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2E5DE" w14:textId="0F401B57" w:rsidR="002A77E3" w:rsidRDefault="002A77E3" w:rsidP="004F717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CCDD58" wp14:editId="51397C03">
            <wp:simplePos x="0" y="0"/>
            <wp:positionH relativeFrom="column">
              <wp:posOffset>4777740</wp:posOffset>
            </wp:positionH>
            <wp:positionV relativeFrom="paragraph">
              <wp:posOffset>281305</wp:posOffset>
            </wp:positionV>
            <wp:extent cx="1336040" cy="13360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D6342" w14:textId="0EDB0A66" w:rsidR="002A77E3" w:rsidRDefault="002A77E3" w:rsidP="004F717C">
      <w:pPr>
        <w:rPr>
          <w:b/>
          <w:bCs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0A7972C" wp14:editId="10D995DE">
            <wp:simplePos x="0" y="0"/>
            <wp:positionH relativeFrom="margin">
              <wp:posOffset>518160</wp:posOffset>
            </wp:positionH>
            <wp:positionV relativeFrom="paragraph">
              <wp:posOffset>10795</wp:posOffset>
            </wp:positionV>
            <wp:extent cx="1132840" cy="1305560"/>
            <wp:effectExtent l="0" t="0" r="0" b="889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0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739E4" w14:textId="1344E52C" w:rsidR="002A77E3" w:rsidRDefault="002A77E3" w:rsidP="004F717C">
      <w:pPr>
        <w:rPr>
          <w:b/>
          <w:bCs/>
        </w:rPr>
      </w:pPr>
    </w:p>
    <w:p w14:paraId="2829412D" w14:textId="21B207CB" w:rsidR="002A77E3" w:rsidRDefault="002A77E3" w:rsidP="004F717C">
      <w:pPr>
        <w:rPr>
          <w:b/>
          <w:bCs/>
        </w:rPr>
      </w:pPr>
    </w:p>
    <w:p w14:paraId="55938A93" w14:textId="690F6678" w:rsidR="002A77E3" w:rsidRDefault="002A77E3" w:rsidP="004F717C">
      <w:pPr>
        <w:rPr>
          <w:b/>
          <w:bCs/>
        </w:rPr>
      </w:pPr>
    </w:p>
    <w:p w14:paraId="39F21B66" w14:textId="77777777" w:rsidR="002A77E3" w:rsidRDefault="002A77E3" w:rsidP="004F717C">
      <w:pPr>
        <w:rPr>
          <w:b/>
          <w:bCs/>
        </w:rPr>
      </w:pPr>
    </w:p>
    <w:p w14:paraId="04C16120" w14:textId="77777777" w:rsidR="002A77E3" w:rsidRDefault="002A77E3" w:rsidP="004F717C">
      <w:pPr>
        <w:rPr>
          <w:b/>
          <w:bCs/>
        </w:rPr>
      </w:pPr>
    </w:p>
    <w:p w14:paraId="00B39B47" w14:textId="1811FA70" w:rsidR="004F717C" w:rsidRPr="004F717C" w:rsidRDefault="004F717C" w:rsidP="004F717C">
      <w:pPr>
        <w:rPr>
          <w:b/>
          <w:bCs/>
        </w:rPr>
      </w:pPr>
      <w:r w:rsidRPr="004F717C">
        <w:rPr>
          <w:b/>
          <w:bCs/>
        </w:rPr>
        <w:t xml:space="preserve">Procedura bezpiecznego </w:t>
      </w:r>
      <w:r>
        <w:rPr>
          <w:b/>
          <w:bCs/>
        </w:rPr>
        <w:t>spożywania posiłków</w:t>
      </w:r>
    </w:p>
    <w:p w14:paraId="0558B64F" w14:textId="77777777" w:rsidR="004F717C" w:rsidRPr="004F717C" w:rsidRDefault="004F717C" w:rsidP="004F717C">
      <w:r w:rsidRPr="004F717C">
        <w:t>28 sierpnia 2020</w:t>
      </w:r>
    </w:p>
    <w:p w14:paraId="37569B11" w14:textId="77777777" w:rsidR="004F717C" w:rsidRPr="004F717C" w:rsidRDefault="004F717C" w:rsidP="004F717C"/>
    <w:p w14:paraId="10879A27" w14:textId="77777777" w:rsidR="004F717C" w:rsidRPr="004F717C" w:rsidRDefault="004F717C" w:rsidP="004F717C">
      <w:pPr>
        <w:numPr>
          <w:ilvl w:val="0"/>
          <w:numId w:val="1"/>
        </w:numPr>
      </w:pPr>
      <w:r w:rsidRPr="004F717C">
        <w:t xml:space="preserve">Za bezpieczeństwo dzieci podczas spożywania </w:t>
      </w:r>
      <w:r w:rsidR="00FA3A68">
        <w:t>obiadu</w:t>
      </w:r>
      <w:r w:rsidRPr="004F717C">
        <w:t xml:space="preserve"> </w:t>
      </w:r>
      <w:r w:rsidR="00FA3A68">
        <w:t xml:space="preserve">odpowiedzialna jest wyznaczona osoba wydająca posiłek. </w:t>
      </w:r>
    </w:p>
    <w:p w14:paraId="3D317C85" w14:textId="77777777" w:rsidR="004F717C" w:rsidRPr="004F717C" w:rsidRDefault="004F717C" w:rsidP="004F717C">
      <w:pPr>
        <w:numPr>
          <w:ilvl w:val="0"/>
          <w:numId w:val="1"/>
        </w:numPr>
      </w:pPr>
      <w:r w:rsidRPr="004F717C">
        <w:t>Spożywanie posiłków przez uczniów odbywa się w systemie zmianowym, zgodnie z ustalonym harmonogramem.</w:t>
      </w:r>
    </w:p>
    <w:p w14:paraId="2E82D68E" w14:textId="77777777" w:rsidR="004F717C" w:rsidRPr="004F717C" w:rsidRDefault="004F717C" w:rsidP="004F717C">
      <w:pPr>
        <w:numPr>
          <w:ilvl w:val="0"/>
          <w:numId w:val="1"/>
        </w:numPr>
      </w:pPr>
      <w:r w:rsidRPr="004F717C">
        <w:t>Uczniowie powinni spożywać posiłki w małych grupach.</w:t>
      </w:r>
    </w:p>
    <w:p w14:paraId="6C6DD010" w14:textId="77777777" w:rsidR="004F717C" w:rsidRPr="004F717C" w:rsidRDefault="004F717C" w:rsidP="00FA3A68">
      <w:pPr>
        <w:ind w:left="720"/>
      </w:pPr>
    </w:p>
    <w:p w14:paraId="4BD3E4C8" w14:textId="77777777" w:rsidR="004F717C" w:rsidRPr="004F717C" w:rsidRDefault="004F717C" w:rsidP="004F717C">
      <w:pPr>
        <w:numPr>
          <w:ilvl w:val="0"/>
          <w:numId w:val="1"/>
        </w:numPr>
      </w:pPr>
      <w:r w:rsidRPr="004F717C">
        <w:t xml:space="preserve">Nauczyciel może wyjść z uczniami </w:t>
      </w:r>
      <w:r w:rsidR="00FA3A68">
        <w:t xml:space="preserve"> na lekcje </w:t>
      </w:r>
      <w:r w:rsidRPr="004F717C">
        <w:t>dopiero po upewnieniu się, że:</w:t>
      </w:r>
    </w:p>
    <w:p w14:paraId="1AFCA6F3" w14:textId="77777777" w:rsidR="004F717C" w:rsidRPr="004F717C" w:rsidRDefault="00FA3A68" w:rsidP="004F717C">
      <w:pPr>
        <w:numPr>
          <w:ilvl w:val="0"/>
          <w:numId w:val="2"/>
        </w:numPr>
      </w:pPr>
      <w:r>
        <w:t xml:space="preserve">grupa spożywająca obiad opuściła pomieszczenie, </w:t>
      </w:r>
    </w:p>
    <w:p w14:paraId="699D6708" w14:textId="77777777" w:rsidR="004F717C" w:rsidRPr="004F717C" w:rsidRDefault="004F717C" w:rsidP="004F717C">
      <w:pPr>
        <w:numPr>
          <w:ilvl w:val="0"/>
          <w:numId w:val="2"/>
        </w:numPr>
      </w:pPr>
      <w:r w:rsidRPr="004F717C">
        <w:t>pracownik obsługi wykonał zabiegi higieniczno-sanitarne polegające na dezynfekcji blatów stołów i poręczy krzeseł,</w:t>
      </w:r>
    </w:p>
    <w:p w14:paraId="568684EE" w14:textId="77777777" w:rsidR="004F717C" w:rsidRDefault="004F717C" w:rsidP="004F717C">
      <w:pPr>
        <w:numPr>
          <w:ilvl w:val="0"/>
          <w:numId w:val="2"/>
        </w:numPr>
      </w:pPr>
      <w:r w:rsidRPr="004F717C">
        <w:t>pomieszczenie zostało wywietrzone.</w:t>
      </w:r>
    </w:p>
    <w:p w14:paraId="01A6954D" w14:textId="77777777" w:rsidR="00FA3A68" w:rsidRPr="004F717C" w:rsidRDefault="00FA3A68" w:rsidP="00FA3A68"/>
    <w:p w14:paraId="6EBA6198" w14:textId="77777777" w:rsidR="004F717C" w:rsidRPr="004F717C" w:rsidRDefault="004F717C" w:rsidP="00FA3A68">
      <w:pPr>
        <w:pStyle w:val="Akapitzlist"/>
        <w:numPr>
          <w:ilvl w:val="0"/>
          <w:numId w:val="1"/>
        </w:numPr>
      </w:pPr>
      <w:r w:rsidRPr="004F717C">
        <w:t>Przed </w:t>
      </w:r>
      <w:r w:rsidR="00FA3A68">
        <w:t xml:space="preserve">wejściem na obiad uczniowie dokładnie myją ręce wodą z mydłem zgodnie z instrukcją poprawnego mycia rąk. </w:t>
      </w:r>
    </w:p>
    <w:p w14:paraId="7F3EEE04" w14:textId="77777777" w:rsidR="004F717C" w:rsidRPr="004F717C" w:rsidRDefault="00D254C5" w:rsidP="00FA3A68">
      <w:pPr>
        <w:numPr>
          <w:ilvl w:val="0"/>
          <w:numId w:val="1"/>
        </w:numPr>
      </w:pPr>
      <w:r>
        <w:t xml:space="preserve">Po posiłku </w:t>
      </w:r>
      <w:r w:rsidR="004F717C" w:rsidRPr="004F717C">
        <w:t>uczniowie podchodzą „gęsiego”, bez tłoczenia się przy stanowisku wydawania posiłków.</w:t>
      </w:r>
    </w:p>
    <w:p w14:paraId="2C3E071D" w14:textId="77777777" w:rsidR="00D254C5" w:rsidRDefault="004F717C" w:rsidP="007A1FA0">
      <w:pPr>
        <w:numPr>
          <w:ilvl w:val="0"/>
          <w:numId w:val="1"/>
        </w:numPr>
      </w:pPr>
      <w:r w:rsidRPr="004F717C">
        <w:t>Porządku</w:t>
      </w:r>
      <w:r w:rsidR="00D254C5">
        <w:t xml:space="preserve"> w czasie obiadu pilnuje osoba wyznaczona. </w:t>
      </w:r>
      <w:r w:rsidRPr="004F717C">
        <w:t xml:space="preserve"> </w:t>
      </w:r>
    </w:p>
    <w:p w14:paraId="62A3C085" w14:textId="77777777" w:rsidR="004F717C" w:rsidRPr="004F717C" w:rsidRDefault="004F717C" w:rsidP="007A1FA0">
      <w:pPr>
        <w:numPr>
          <w:ilvl w:val="0"/>
          <w:numId w:val="1"/>
        </w:numPr>
      </w:pPr>
      <w:r w:rsidRPr="004F717C">
        <w:t>Posiłki uczniom wydaje jedna osoba zaopatrzona w jednorazowe rękawiczki i maseczkę.</w:t>
      </w:r>
    </w:p>
    <w:p w14:paraId="3F1D981E" w14:textId="77777777" w:rsidR="004F717C" w:rsidRPr="004F717C" w:rsidRDefault="004F717C" w:rsidP="00FA3A68">
      <w:pPr>
        <w:numPr>
          <w:ilvl w:val="0"/>
          <w:numId w:val="1"/>
        </w:numPr>
      </w:pPr>
      <w:r w:rsidRPr="004F717C">
        <w:t>Posiłki podawane są uczniom na talerzach umytych w temperaturze min. 60</w:t>
      </w:r>
      <w:r w:rsidRPr="004F717C">
        <w:rPr>
          <w:vertAlign w:val="superscript"/>
        </w:rPr>
        <w:t>0</w:t>
      </w:r>
      <w:r w:rsidRPr="004F717C">
        <w:t>C z dodatkiem detergentu lub wyparzane.</w:t>
      </w:r>
    </w:p>
    <w:p w14:paraId="6D617CA7" w14:textId="77777777" w:rsidR="004F717C" w:rsidRPr="004F717C" w:rsidRDefault="004F717C" w:rsidP="004F717C">
      <w:r w:rsidRPr="004F717C">
        <w:t>Pracownik obsługi dezynfekuje blaty stołów i poręcze krzeseł, przygotowując stołówkę na wejście kolejnej grupy.</w:t>
      </w:r>
    </w:p>
    <w:p w14:paraId="4FF816FE" w14:textId="77777777" w:rsidR="00B76881" w:rsidRDefault="00B76881"/>
    <w:sectPr w:rsidR="00B7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D1D51"/>
    <w:multiLevelType w:val="multilevel"/>
    <w:tmpl w:val="D6F8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C5E0D"/>
    <w:multiLevelType w:val="multilevel"/>
    <w:tmpl w:val="B4D4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523EF"/>
    <w:multiLevelType w:val="multilevel"/>
    <w:tmpl w:val="7722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7C"/>
    <w:rsid w:val="002A77E3"/>
    <w:rsid w:val="004F3364"/>
    <w:rsid w:val="004F717C"/>
    <w:rsid w:val="00B76881"/>
    <w:rsid w:val="00D254C5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80B1"/>
  <w15:chartTrackingRefBased/>
  <w15:docId w15:val="{5E9855CA-D2CA-4492-85D0-1BF29BD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Zakrzewek</dc:creator>
  <cp:keywords/>
  <dc:description/>
  <cp:lastModifiedBy>Sekretariat</cp:lastModifiedBy>
  <cp:revision>5</cp:revision>
  <dcterms:created xsi:type="dcterms:W3CDTF">2020-08-31T07:29:00Z</dcterms:created>
  <dcterms:modified xsi:type="dcterms:W3CDTF">2020-09-01T09:12:00Z</dcterms:modified>
</cp:coreProperties>
</file>