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6233" w:rsidRPr="001F0DE3" w:rsidRDefault="001F0DE3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1F0DE3">
        <w:rPr>
          <w:rFonts w:ascii="Times New Roman" w:hAnsi="Times New Roman" w:cs="Times New Roman"/>
          <w:b/>
          <w:sz w:val="24"/>
          <w:szCs w:val="24"/>
        </w:rPr>
        <w:t>21.05</w:t>
      </w:r>
    </w:p>
    <w:p w:rsidR="001F0DE3" w:rsidRDefault="001F0DE3" w:rsidP="001F0D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DE3">
        <w:rPr>
          <w:rFonts w:ascii="Times New Roman" w:hAnsi="Times New Roman" w:cs="Times New Roman"/>
          <w:b/>
          <w:sz w:val="24"/>
          <w:szCs w:val="24"/>
        </w:rPr>
        <w:t>Podwodny świat</w:t>
      </w:r>
    </w:p>
    <w:p w:rsidR="001F0DE3" w:rsidRPr="001F0DE3" w:rsidRDefault="001F0DE3" w:rsidP="001F0DE3">
      <w:pPr>
        <w:rPr>
          <w:rFonts w:ascii="Times New Roman" w:hAnsi="Times New Roman" w:cs="Times New Roman"/>
          <w:sz w:val="24"/>
          <w:szCs w:val="24"/>
        </w:rPr>
      </w:pPr>
      <w:r w:rsidRPr="001F0DE3">
        <w:rPr>
          <w:rFonts w:ascii="Times New Roman" w:hAnsi="Times New Roman" w:cs="Times New Roman"/>
          <w:sz w:val="24"/>
          <w:szCs w:val="24"/>
        </w:rPr>
        <w:t xml:space="preserve">Potrzebne materiały: </w:t>
      </w:r>
    </w:p>
    <w:p w:rsidR="001F0DE3" w:rsidRPr="001F0DE3" w:rsidRDefault="001F0DE3" w:rsidP="001F0D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Woreczek strunowy</w:t>
      </w:r>
    </w:p>
    <w:p w:rsidR="001F0DE3" w:rsidRPr="001F0DE3" w:rsidRDefault="001F0DE3" w:rsidP="001F0D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Czarna kartka</w:t>
      </w:r>
    </w:p>
    <w:p w:rsidR="001F0DE3" w:rsidRPr="001F0DE3" w:rsidRDefault="001F0DE3" w:rsidP="001F0D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Dwie białe kartki</w:t>
      </w:r>
    </w:p>
    <w:p w:rsidR="001F0DE3" w:rsidRPr="001F0DE3" w:rsidRDefault="001F0DE3" w:rsidP="001F0D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Nożyczki</w:t>
      </w:r>
    </w:p>
    <w:p w:rsidR="001F0DE3" w:rsidRPr="001F0DE3" w:rsidRDefault="001F0DE3" w:rsidP="001F0D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Czarny marker</w:t>
      </w:r>
    </w:p>
    <w:p w:rsidR="001F0DE3" w:rsidRPr="001F0DE3" w:rsidRDefault="001F0DE3" w:rsidP="001F0DE3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Kolorowe flamastry</w:t>
      </w:r>
    </w:p>
    <w:p w:rsidR="001F0DE3" w:rsidRPr="001F0DE3" w:rsidRDefault="001F0DE3" w:rsidP="001F0DE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Krok 1. </w:t>
      </w:r>
      <w:r>
        <w:rPr>
          <w:rFonts w:ascii="Times New Roman" w:hAnsi="Times New Roman" w:cs="Times New Roman"/>
          <w:sz w:val="24"/>
          <w:szCs w:val="24"/>
        </w:rPr>
        <w:t xml:space="preserve">Na jednej białej kartce narysuj </w:t>
      </w:r>
      <w:r w:rsidR="00CB4609">
        <w:rPr>
          <w:rFonts w:ascii="Times New Roman" w:hAnsi="Times New Roman" w:cs="Times New Roman"/>
          <w:sz w:val="24"/>
          <w:szCs w:val="24"/>
        </w:rPr>
        <w:t>dno oceanu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F0DE3" w:rsidRDefault="001F0DE3" w:rsidP="001F0D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333875" cy="2760373"/>
            <wp:effectExtent l="1905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0248" t="3235" r="10083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760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0DE3" w:rsidRDefault="001F0DE3" w:rsidP="001F0DE3">
      <w:pPr>
        <w:rPr>
          <w:rFonts w:ascii="Times New Roman" w:hAnsi="Times New Roman" w:cs="Times New Roman"/>
          <w:sz w:val="24"/>
          <w:szCs w:val="24"/>
        </w:rPr>
      </w:pPr>
      <w:r w:rsidRPr="001F0DE3">
        <w:rPr>
          <w:rFonts w:ascii="Times New Roman" w:hAnsi="Times New Roman" w:cs="Times New Roman"/>
          <w:b/>
          <w:sz w:val="24"/>
          <w:szCs w:val="24"/>
        </w:rPr>
        <w:t xml:space="preserve">Krok 2. </w:t>
      </w:r>
      <w:r>
        <w:rPr>
          <w:rFonts w:ascii="Times New Roman" w:hAnsi="Times New Roman" w:cs="Times New Roman"/>
          <w:sz w:val="24"/>
          <w:szCs w:val="24"/>
        </w:rPr>
        <w:t xml:space="preserve">Z drugiej </w:t>
      </w:r>
      <w:r w:rsidR="006C16EF">
        <w:rPr>
          <w:rFonts w:ascii="Times New Roman" w:hAnsi="Times New Roman" w:cs="Times New Roman"/>
          <w:sz w:val="24"/>
          <w:szCs w:val="24"/>
        </w:rPr>
        <w:t>białej kartki przygotuj latarkę, tak jak przedstawiono poniżej na rysunku.</w:t>
      </w:r>
    </w:p>
    <w:p w:rsidR="001F0DE3" w:rsidRDefault="001F0DE3" w:rsidP="006C16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07494" cy="3381375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2480" r="28760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494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EF" w:rsidRDefault="006C16EF" w:rsidP="006C16EF">
      <w:pPr>
        <w:rPr>
          <w:rFonts w:ascii="Times New Roman" w:hAnsi="Times New Roman" w:cs="Times New Roman"/>
          <w:sz w:val="24"/>
          <w:szCs w:val="24"/>
        </w:rPr>
      </w:pPr>
      <w:r w:rsidRPr="006C16EF">
        <w:rPr>
          <w:rFonts w:ascii="Times New Roman" w:hAnsi="Times New Roman" w:cs="Times New Roman"/>
          <w:b/>
          <w:sz w:val="24"/>
          <w:szCs w:val="24"/>
        </w:rPr>
        <w:lastRenderedPageBreak/>
        <w:t xml:space="preserve">Krok 3. </w:t>
      </w:r>
      <w:r w:rsidRPr="006C16EF">
        <w:rPr>
          <w:rFonts w:ascii="Times New Roman" w:hAnsi="Times New Roman" w:cs="Times New Roman"/>
          <w:sz w:val="24"/>
          <w:szCs w:val="24"/>
        </w:rPr>
        <w:t>Kartkę</w:t>
      </w:r>
      <w:r>
        <w:rPr>
          <w:rFonts w:ascii="Times New Roman" w:hAnsi="Times New Roman" w:cs="Times New Roman"/>
          <w:sz w:val="24"/>
          <w:szCs w:val="24"/>
        </w:rPr>
        <w:t xml:space="preserve"> z narysowanym dnem oceanu włóż do woreczka strunowego. </w:t>
      </w:r>
    </w:p>
    <w:p w:rsidR="006C16EF" w:rsidRDefault="006C16EF" w:rsidP="006C16E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781425" cy="2924175"/>
            <wp:effectExtent l="19050" t="0" r="9525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9505" t="1765" r="14876" b="79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6EF" w:rsidRDefault="006C16EF" w:rsidP="006C16E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Krok 4. </w:t>
      </w:r>
      <w:r>
        <w:rPr>
          <w:rFonts w:ascii="Times New Roman" w:hAnsi="Times New Roman" w:cs="Times New Roman"/>
          <w:sz w:val="24"/>
          <w:szCs w:val="24"/>
        </w:rPr>
        <w:t xml:space="preserve">Następnie na woreczku odrysuj po śladzie czarnym markerem </w:t>
      </w:r>
      <w:r w:rsidR="00CB4609">
        <w:rPr>
          <w:rFonts w:ascii="Times New Roman" w:hAnsi="Times New Roman" w:cs="Times New Roman"/>
          <w:sz w:val="24"/>
          <w:szCs w:val="24"/>
        </w:rPr>
        <w:t xml:space="preserve">cały </w:t>
      </w:r>
      <w:r>
        <w:rPr>
          <w:rFonts w:ascii="Times New Roman" w:hAnsi="Times New Roman" w:cs="Times New Roman"/>
          <w:sz w:val="24"/>
          <w:szCs w:val="24"/>
        </w:rPr>
        <w:t>rysunek.</w:t>
      </w:r>
    </w:p>
    <w:p w:rsidR="006C16EF" w:rsidRDefault="006C16EF" w:rsidP="006C16E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38575" cy="2161329"/>
            <wp:effectExtent l="19050" t="0" r="9525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26" r="6116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1026" cy="216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AB" w:rsidRPr="00161CAB" w:rsidRDefault="00161CAB" w:rsidP="00161CAB">
      <w:pPr>
        <w:rPr>
          <w:rFonts w:ascii="Times New Roman" w:hAnsi="Times New Roman" w:cs="Times New Roman"/>
          <w:sz w:val="24"/>
          <w:szCs w:val="24"/>
        </w:rPr>
      </w:pPr>
      <w:r w:rsidRPr="006C16EF">
        <w:rPr>
          <w:rFonts w:ascii="Times New Roman" w:hAnsi="Times New Roman" w:cs="Times New Roman"/>
          <w:b/>
          <w:sz w:val="24"/>
          <w:szCs w:val="24"/>
        </w:rPr>
        <w:t>Krok 5.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61CAB">
        <w:rPr>
          <w:rFonts w:ascii="Times New Roman" w:hAnsi="Times New Roman" w:cs="Times New Roman"/>
          <w:sz w:val="24"/>
          <w:szCs w:val="24"/>
        </w:rPr>
        <w:t xml:space="preserve">Kiedy </w:t>
      </w:r>
      <w:r>
        <w:rPr>
          <w:rFonts w:ascii="Times New Roman" w:hAnsi="Times New Roman" w:cs="Times New Roman"/>
          <w:sz w:val="24"/>
          <w:szCs w:val="24"/>
        </w:rPr>
        <w:t>mamy już przerysowany cały rysunek kolorujemy go flamastrami.</w:t>
      </w:r>
    </w:p>
    <w:p w:rsidR="006C16EF" w:rsidRDefault="006C16EF" w:rsidP="00161CA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13810" cy="2724150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801" r="22149" b="5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81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AB" w:rsidRDefault="00161CAB" w:rsidP="00161CA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3224530</wp:posOffset>
            </wp:positionH>
            <wp:positionV relativeFrom="paragraph">
              <wp:posOffset>240030</wp:posOffset>
            </wp:positionV>
            <wp:extent cx="3019425" cy="2933700"/>
            <wp:effectExtent l="19050" t="0" r="9525" b="0"/>
            <wp:wrapTight wrapText="bothSides">
              <wp:wrapPolygon edited="0">
                <wp:start x="-136" y="0"/>
                <wp:lineTo x="-136" y="21460"/>
                <wp:lineTo x="21668" y="21460"/>
                <wp:lineTo x="21668" y="0"/>
                <wp:lineTo x="-136" y="0"/>
              </wp:wrapPolygon>
            </wp:wrapTight>
            <wp:docPr id="2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4035" r="29495" b="5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240030</wp:posOffset>
            </wp:positionV>
            <wp:extent cx="3045460" cy="2933700"/>
            <wp:effectExtent l="19050" t="0" r="2540" b="0"/>
            <wp:wrapTight wrapText="bothSides">
              <wp:wrapPolygon edited="0">
                <wp:start x="-135" y="0"/>
                <wp:lineTo x="-135" y="21460"/>
                <wp:lineTo x="21618" y="21460"/>
                <wp:lineTo x="21618" y="0"/>
                <wp:lineTo x="-135" y="0"/>
              </wp:wrapPolygon>
            </wp:wrapTight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1428" r="18512" b="5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Krok 6. </w:t>
      </w:r>
      <w:r w:rsidRPr="00161CAB">
        <w:rPr>
          <w:rFonts w:ascii="Times New Roman" w:hAnsi="Times New Roman" w:cs="Times New Roman"/>
          <w:sz w:val="24"/>
          <w:szCs w:val="24"/>
        </w:rPr>
        <w:t>Następnie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kolorujemy i wycinamy latarkę.</w:t>
      </w:r>
    </w:p>
    <w:p w:rsidR="00161CAB" w:rsidRDefault="00161CAB" w:rsidP="00161C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1CAB" w:rsidRDefault="00161CAB" w:rsidP="00161CAB">
      <w:pPr>
        <w:rPr>
          <w:rFonts w:ascii="Times New Roman" w:hAnsi="Times New Roman" w:cs="Times New Roman"/>
          <w:sz w:val="24"/>
          <w:szCs w:val="24"/>
        </w:rPr>
      </w:pPr>
    </w:p>
    <w:p w:rsidR="00161CAB" w:rsidRDefault="00161CAB" w:rsidP="00161CAB">
      <w:pPr>
        <w:rPr>
          <w:rFonts w:ascii="Times New Roman" w:hAnsi="Times New Roman" w:cs="Times New Roman"/>
          <w:sz w:val="24"/>
          <w:szCs w:val="24"/>
        </w:rPr>
      </w:pPr>
    </w:p>
    <w:p w:rsidR="00161CAB" w:rsidRDefault="00161CAB" w:rsidP="00161CAB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1CAB" w:rsidRPr="00161CAB" w:rsidRDefault="00161CAB" w:rsidP="00161CAB">
      <w:pPr>
        <w:rPr>
          <w:rFonts w:ascii="Times New Roman" w:hAnsi="Times New Roman" w:cs="Times New Roman"/>
          <w:sz w:val="24"/>
          <w:szCs w:val="24"/>
        </w:rPr>
      </w:pPr>
    </w:p>
    <w:p w:rsidR="00161CAB" w:rsidRPr="00161CAB" w:rsidRDefault="00161CAB" w:rsidP="00161CAB">
      <w:pPr>
        <w:rPr>
          <w:rFonts w:ascii="Times New Roman" w:hAnsi="Times New Roman" w:cs="Times New Roman"/>
          <w:sz w:val="24"/>
          <w:szCs w:val="24"/>
        </w:rPr>
      </w:pPr>
    </w:p>
    <w:p w:rsidR="00161CAB" w:rsidRPr="00161CAB" w:rsidRDefault="00161CAB" w:rsidP="00161CAB">
      <w:pPr>
        <w:rPr>
          <w:rFonts w:ascii="Times New Roman" w:hAnsi="Times New Roman" w:cs="Times New Roman"/>
          <w:sz w:val="24"/>
          <w:szCs w:val="24"/>
        </w:rPr>
      </w:pPr>
    </w:p>
    <w:p w:rsidR="00161CAB" w:rsidRPr="00161CAB" w:rsidRDefault="00161CAB" w:rsidP="00161CAB">
      <w:pPr>
        <w:rPr>
          <w:rFonts w:ascii="Times New Roman" w:hAnsi="Times New Roman" w:cs="Times New Roman"/>
          <w:sz w:val="24"/>
          <w:szCs w:val="24"/>
        </w:rPr>
      </w:pPr>
    </w:p>
    <w:p w:rsidR="00161CAB" w:rsidRDefault="00161CAB" w:rsidP="00161CAB">
      <w:pPr>
        <w:rPr>
          <w:rFonts w:ascii="Times New Roman" w:hAnsi="Times New Roman" w:cs="Times New Roman"/>
          <w:sz w:val="24"/>
          <w:szCs w:val="24"/>
        </w:rPr>
      </w:pPr>
    </w:p>
    <w:p w:rsidR="00161CAB" w:rsidRDefault="00161CAB" w:rsidP="00161CAB">
      <w:pPr>
        <w:tabs>
          <w:tab w:val="left" w:pos="139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57525" cy="3028950"/>
            <wp:effectExtent l="19050" t="0" r="952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19669" r="27273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1CAB" w:rsidRDefault="00161CAB" w:rsidP="00CB4609">
      <w:pPr>
        <w:tabs>
          <w:tab w:val="left" w:pos="1395"/>
        </w:tabs>
        <w:rPr>
          <w:rFonts w:ascii="Times New Roman" w:hAnsi="Times New Roman" w:cs="Times New Roman"/>
          <w:sz w:val="24"/>
          <w:szCs w:val="24"/>
        </w:rPr>
      </w:pPr>
      <w:r w:rsidRPr="00161CAB">
        <w:rPr>
          <w:rFonts w:ascii="Times New Roman" w:hAnsi="Times New Roman" w:cs="Times New Roman"/>
          <w:b/>
          <w:sz w:val="24"/>
          <w:szCs w:val="24"/>
        </w:rPr>
        <w:t>Krok 7.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B4609">
        <w:rPr>
          <w:rFonts w:ascii="Times New Roman" w:hAnsi="Times New Roman" w:cs="Times New Roman"/>
          <w:sz w:val="24"/>
          <w:szCs w:val="24"/>
        </w:rPr>
        <w:t>Wyjmujemy białą kartkę z woreczka i wkładamy czarną.</w:t>
      </w:r>
    </w:p>
    <w:p w:rsidR="00161CAB" w:rsidRDefault="00161CAB" w:rsidP="00161CAB">
      <w:pPr>
        <w:tabs>
          <w:tab w:val="left" w:pos="136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3121" cy="2447925"/>
            <wp:effectExtent l="19050" t="0" r="2629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69" t="2375" r="11408" b="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121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609" w:rsidRDefault="00CB4609" w:rsidP="00CB4609">
      <w:pPr>
        <w:tabs>
          <w:tab w:val="left" w:pos="1365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056212" cy="2324100"/>
            <wp:effectExtent l="19050" t="0" r="1438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801" r="4463" b="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94" cy="2326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609" w:rsidRDefault="00CB4609" w:rsidP="00CB4609">
      <w:pPr>
        <w:tabs>
          <w:tab w:val="left" w:pos="3195"/>
        </w:tabs>
        <w:rPr>
          <w:rFonts w:ascii="Times New Roman" w:hAnsi="Times New Roman" w:cs="Times New Roman"/>
          <w:sz w:val="24"/>
          <w:szCs w:val="24"/>
        </w:rPr>
      </w:pPr>
      <w:r w:rsidRPr="00CB4609">
        <w:rPr>
          <w:rFonts w:ascii="Times New Roman" w:hAnsi="Times New Roman" w:cs="Times New Roman"/>
          <w:b/>
          <w:sz w:val="24"/>
          <w:szCs w:val="24"/>
        </w:rPr>
        <w:t xml:space="preserve">Krok 8. </w:t>
      </w:r>
      <w:r w:rsidRPr="00CB4609">
        <w:rPr>
          <w:rFonts w:ascii="Times New Roman" w:hAnsi="Times New Roman" w:cs="Times New Roman"/>
          <w:sz w:val="24"/>
          <w:szCs w:val="24"/>
        </w:rPr>
        <w:t xml:space="preserve">Następnie </w:t>
      </w:r>
      <w:r>
        <w:rPr>
          <w:rFonts w:ascii="Times New Roman" w:hAnsi="Times New Roman" w:cs="Times New Roman"/>
          <w:sz w:val="24"/>
          <w:szCs w:val="24"/>
        </w:rPr>
        <w:t>w woreczku umieszczamy latarkę.</w:t>
      </w:r>
    </w:p>
    <w:p w:rsidR="00CB4609" w:rsidRDefault="00CB4609" w:rsidP="00CB4609">
      <w:pPr>
        <w:tabs>
          <w:tab w:val="left" w:pos="319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05275" cy="2790825"/>
            <wp:effectExtent l="19050" t="0" r="9525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934" r="18182" b="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4609" w:rsidRDefault="00CB4609" w:rsidP="00CB4609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</w:p>
    <w:p w:rsidR="00CB4609" w:rsidRDefault="00CB4609" w:rsidP="00CB4609">
      <w:pPr>
        <w:tabs>
          <w:tab w:val="left" w:pos="27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Efekt końcowy</w:t>
      </w:r>
    </w:p>
    <w:p w:rsidR="00CB4609" w:rsidRPr="00CB4609" w:rsidRDefault="00CB4609" w:rsidP="00CB4609">
      <w:pPr>
        <w:tabs>
          <w:tab w:val="left" w:pos="2730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62450" cy="2790825"/>
            <wp:effectExtent l="1905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628" r="15868" b="6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4609" w:rsidRPr="00CB4609" w:rsidSect="001F0DE3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79B0" w:rsidRDefault="00EA79B0" w:rsidP="00CB4609">
      <w:pPr>
        <w:spacing w:after="0" w:line="240" w:lineRule="auto"/>
      </w:pPr>
      <w:r>
        <w:separator/>
      </w:r>
    </w:p>
  </w:endnote>
  <w:endnote w:type="continuationSeparator" w:id="0">
    <w:p w:rsidR="00EA79B0" w:rsidRDefault="00EA79B0" w:rsidP="00CB4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79B0" w:rsidRDefault="00EA79B0" w:rsidP="00CB4609">
      <w:pPr>
        <w:spacing w:after="0" w:line="240" w:lineRule="auto"/>
      </w:pPr>
      <w:r>
        <w:separator/>
      </w:r>
    </w:p>
  </w:footnote>
  <w:footnote w:type="continuationSeparator" w:id="0">
    <w:p w:rsidR="00EA79B0" w:rsidRDefault="00EA79B0" w:rsidP="00CB460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9570FC"/>
    <w:multiLevelType w:val="hybridMultilevel"/>
    <w:tmpl w:val="96FE1B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DE3"/>
    <w:rsid w:val="000B6233"/>
    <w:rsid w:val="00161CAB"/>
    <w:rsid w:val="001F0DE3"/>
    <w:rsid w:val="006C16EF"/>
    <w:rsid w:val="009871CD"/>
    <w:rsid w:val="00CB4609"/>
    <w:rsid w:val="00EA7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0DE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F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DE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B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B4609"/>
  </w:style>
  <w:style w:type="paragraph" w:styleId="Stopka">
    <w:name w:val="footer"/>
    <w:basedOn w:val="Normalny"/>
    <w:link w:val="StopkaZnak"/>
    <w:uiPriority w:val="99"/>
    <w:semiHidden/>
    <w:unhideWhenUsed/>
    <w:rsid w:val="00CB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B460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0DE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F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F0DE3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B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B4609"/>
  </w:style>
  <w:style w:type="paragraph" w:styleId="Stopka">
    <w:name w:val="footer"/>
    <w:basedOn w:val="Normalny"/>
    <w:link w:val="StopkaZnak"/>
    <w:uiPriority w:val="99"/>
    <w:semiHidden/>
    <w:unhideWhenUsed/>
    <w:rsid w:val="00CB4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B46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102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Administrator</cp:lastModifiedBy>
  <cp:revision>2</cp:revision>
  <dcterms:created xsi:type="dcterms:W3CDTF">2020-05-22T10:56:00Z</dcterms:created>
  <dcterms:modified xsi:type="dcterms:W3CDTF">2020-05-22T10:56:00Z</dcterms:modified>
</cp:coreProperties>
</file>